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92" w:rsidRPr="00E57391" w:rsidRDefault="00E57391">
      <w:pPr>
        <w:rPr>
          <w:rFonts w:ascii="Times New Roman" w:hAnsi="Times New Roman" w:cs="Times New Roman"/>
          <w:b/>
          <w:sz w:val="28"/>
          <w:szCs w:val="28"/>
        </w:rPr>
      </w:pPr>
      <w:r w:rsidRPr="00E57391">
        <w:rPr>
          <w:rFonts w:ascii="Times New Roman" w:hAnsi="Times New Roman" w:cs="Times New Roman"/>
          <w:b/>
          <w:sz w:val="28"/>
          <w:szCs w:val="28"/>
        </w:rPr>
        <w:t xml:space="preserve">Kubek </w:t>
      </w:r>
      <w:proofErr w:type="spellStart"/>
      <w:r w:rsidRPr="00E57391">
        <w:rPr>
          <w:rFonts w:ascii="Times New Roman" w:hAnsi="Times New Roman" w:cs="Times New Roman"/>
          <w:b/>
          <w:sz w:val="28"/>
          <w:szCs w:val="28"/>
        </w:rPr>
        <w:t>niekapek</w:t>
      </w:r>
      <w:proofErr w:type="spellEnd"/>
      <w:r w:rsidRPr="00E57391">
        <w:rPr>
          <w:rFonts w:ascii="Times New Roman" w:hAnsi="Times New Roman" w:cs="Times New Roman"/>
          <w:b/>
          <w:sz w:val="28"/>
          <w:szCs w:val="28"/>
        </w:rPr>
        <w:t xml:space="preserve"> okiem logopedy.</w:t>
      </w:r>
    </w:p>
    <w:p w:rsidR="00E57391" w:rsidRPr="00682978" w:rsidRDefault="00E57391" w:rsidP="00F663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obecnych czasach rodzice mają do wyboru szeroki asortyment gadżetów dla swoich pociech.  Jeżeli chodzi o kubeczki do picia w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internecie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możemy znaleźć szeroką gamę produktów. </w:t>
      </w:r>
      <w:r w:rsidR="00F663F4">
        <w:rPr>
          <w:rFonts w:ascii="Times New Roman" w:hAnsi="Times New Roman" w:cs="Times New Roman"/>
          <w:sz w:val="28"/>
          <w:szCs w:val="28"/>
        </w:rPr>
        <w:t xml:space="preserve">Rodzice często zastanawiają się jaki kubek wybrać dla dziecka ? Najlepiej kubek otwarty </w:t>
      </w:r>
      <w:r w:rsidR="00F663F4" w:rsidRPr="00F663F4">
        <w:rPr>
          <w:rFonts w:ascii="Times New Roman" w:hAnsi="Times New Roman" w:cs="Times New Roman"/>
          <w:sz w:val="28"/>
          <w:szCs w:val="28"/>
        </w:rPr>
        <w:sym w:font="Wingdings" w:char="F04A"/>
      </w:r>
      <w:r w:rsidR="00F663F4">
        <w:rPr>
          <w:rFonts w:ascii="Times New Roman" w:hAnsi="Times New Roman" w:cs="Times New Roman"/>
          <w:sz w:val="28"/>
          <w:szCs w:val="28"/>
        </w:rPr>
        <w:t xml:space="preserve"> należy wprowadzić go w momencie rozszerzania diety maluszka. Na początek proponuję wybrać kubek przezroczysty ( rodzic ma możliwość obserwowania jaka ilość płynu znika </w:t>
      </w:r>
      <w:r w:rsidR="00F663F4" w:rsidRPr="00F663F4">
        <w:rPr>
          <w:rFonts w:ascii="Times New Roman" w:hAnsi="Times New Roman" w:cs="Times New Roman"/>
          <w:sz w:val="28"/>
          <w:szCs w:val="28"/>
        </w:rPr>
        <w:sym w:font="Wingdings" w:char="F04A"/>
      </w:r>
      <w:r w:rsidR="00F663F4">
        <w:rPr>
          <w:rFonts w:ascii="Times New Roman" w:hAnsi="Times New Roman" w:cs="Times New Roman"/>
          <w:sz w:val="28"/>
          <w:szCs w:val="28"/>
        </w:rPr>
        <w:t xml:space="preserve">) i ze ściętym brzegiem  np. </w:t>
      </w:r>
      <w:proofErr w:type="spellStart"/>
      <w:r w:rsidR="00F663F4" w:rsidRPr="006C7A50">
        <w:rPr>
          <w:rFonts w:ascii="Times New Roman" w:hAnsi="Times New Roman" w:cs="Times New Roman"/>
          <w:b/>
          <w:sz w:val="28"/>
          <w:szCs w:val="28"/>
        </w:rPr>
        <w:t>medela</w:t>
      </w:r>
      <w:proofErr w:type="spellEnd"/>
      <w:r w:rsidR="00F663F4" w:rsidRPr="006C7A50">
        <w:rPr>
          <w:rFonts w:ascii="Times New Roman" w:hAnsi="Times New Roman" w:cs="Times New Roman"/>
          <w:b/>
          <w:sz w:val="28"/>
          <w:szCs w:val="28"/>
        </w:rPr>
        <w:t xml:space="preserve"> cup</w:t>
      </w:r>
      <w:r w:rsidR="00F663F4">
        <w:rPr>
          <w:rFonts w:ascii="Times New Roman" w:hAnsi="Times New Roman" w:cs="Times New Roman"/>
          <w:sz w:val="28"/>
          <w:szCs w:val="28"/>
        </w:rPr>
        <w:t xml:space="preserve">. </w:t>
      </w:r>
      <w:r w:rsidR="006C7A50">
        <w:rPr>
          <w:rFonts w:ascii="Times New Roman" w:hAnsi="Times New Roman" w:cs="Times New Roman"/>
          <w:sz w:val="28"/>
          <w:szCs w:val="28"/>
        </w:rPr>
        <w:t xml:space="preserve">Rodzice muszą wykazać się dozą cierpliwości oraz determinacją, gdyż nauka picia z otwartego kubka może chwile potrwać. Godny uwagi jest także </w:t>
      </w:r>
      <w:r w:rsidR="006C7A50" w:rsidRPr="006C7A50">
        <w:rPr>
          <w:rFonts w:ascii="Times New Roman" w:hAnsi="Times New Roman" w:cs="Times New Roman"/>
          <w:b/>
          <w:sz w:val="28"/>
          <w:szCs w:val="28"/>
        </w:rPr>
        <w:t xml:space="preserve">kubek </w:t>
      </w:r>
      <w:proofErr w:type="spellStart"/>
      <w:r w:rsidR="006C7A50" w:rsidRPr="006C7A50">
        <w:rPr>
          <w:rFonts w:ascii="Times New Roman" w:hAnsi="Times New Roman" w:cs="Times New Roman"/>
          <w:b/>
          <w:sz w:val="28"/>
          <w:szCs w:val="28"/>
        </w:rPr>
        <w:t>reflo</w:t>
      </w:r>
      <w:proofErr w:type="spellEnd"/>
      <w:r w:rsidR="006C7A50">
        <w:rPr>
          <w:rFonts w:ascii="Times New Roman" w:hAnsi="Times New Roman" w:cs="Times New Roman"/>
          <w:sz w:val="28"/>
          <w:szCs w:val="28"/>
        </w:rPr>
        <w:t>, który ma w środku wkładkę spowalniającą. Maluch pije tak samo jak z kubka otwartego, z tym że jego zawartość się nie wylewa. Jeżeli chodzi o bidony ze słomką</w:t>
      </w:r>
      <w:r w:rsidR="00C93C79">
        <w:rPr>
          <w:rFonts w:ascii="Times New Roman" w:hAnsi="Times New Roman" w:cs="Times New Roman"/>
          <w:sz w:val="28"/>
          <w:szCs w:val="28"/>
        </w:rPr>
        <w:t xml:space="preserve"> </w:t>
      </w:r>
      <w:r w:rsidR="006C7A50">
        <w:rPr>
          <w:rFonts w:ascii="Times New Roman" w:hAnsi="Times New Roman" w:cs="Times New Roman"/>
          <w:sz w:val="28"/>
          <w:szCs w:val="28"/>
        </w:rPr>
        <w:t>jest to fajna alternatywa kubka otwartego</w:t>
      </w:r>
      <w:r w:rsidR="00C93C79">
        <w:rPr>
          <w:rFonts w:ascii="Times New Roman" w:hAnsi="Times New Roman" w:cs="Times New Roman"/>
          <w:sz w:val="28"/>
          <w:szCs w:val="28"/>
        </w:rPr>
        <w:t xml:space="preserve"> na przykład</w:t>
      </w:r>
      <w:r w:rsidR="006C7A50">
        <w:rPr>
          <w:rFonts w:ascii="Times New Roman" w:hAnsi="Times New Roman" w:cs="Times New Roman"/>
          <w:sz w:val="28"/>
          <w:szCs w:val="28"/>
        </w:rPr>
        <w:t xml:space="preserve"> </w:t>
      </w:r>
      <w:r w:rsidR="00C93C79">
        <w:rPr>
          <w:rFonts w:ascii="Times New Roman" w:hAnsi="Times New Roman" w:cs="Times New Roman"/>
          <w:sz w:val="28"/>
          <w:szCs w:val="28"/>
        </w:rPr>
        <w:t xml:space="preserve">na wyjścia na spacer czy plac zabaw. Jednak należy zwrócić uwagę na to jak dziecko pije przez słomkę. Prawidłowy sposób picia wygląda w ten sposób, że słomka  powinna znajdować się w przestrzeni miedzy wargami, nie może przekraczać linii zębów oraz dziąseł. </w:t>
      </w:r>
      <w:r w:rsidR="00682978" w:rsidRPr="00682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Dziecko powinno włożyć do ust na tyle krótki fragment słomki, aby objąć ją samymi ustami</w:t>
      </w:r>
      <w:r w:rsidR="00682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a nie układać jej na języku. Jeżeli chodzi o tak zwane </w:t>
      </w:r>
      <w:r w:rsidR="00682978" w:rsidRPr="006829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kubki </w:t>
      </w:r>
      <w:proofErr w:type="spellStart"/>
      <w:r w:rsidR="00682978" w:rsidRPr="006829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niekapki</w:t>
      </w:r>
      <w:proofErr w:type="spellEnd"/>
      <w:r w:rsidR="00682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logopedzi mówią zdecydowanie NIE. Dlaczego ?? Ponieważ dziecko korzystając z takiego rodzaju kubka utrwala odruch ssania, który powinien zaniknąć w okresie </w:t>
      </w:r>
      <w:proofErr w:type="spellStart"/>
      <w:r w:rsidR="00682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poniemowlęcym</w:t>
      </w:r>
      <w:proofErr w:type="spellEnd"/>
      <w:r w:rsidR="00682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Dodatkowo nie nabywa nowych umiejętności takich jak połykanie typu dorosłego. Przyczynia się do powstania wad wymowy takich jak mowa </w:t>
      </w:r>
      <w:proofErr w:type="spellStart"/>
      <w:r w:rsidR="00682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międzyzębowa</w:t>
      </w:r>
      <w:proofErr w:type="spellEnd"/>
      <w:r w:rsidR="006829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oraz utrwala nieprawidłowy nawyk oddychania przez usta. </w:t>
      </w:r>
    </w:p>
    <w:sectPr w:rsidR="00E57391" w:rsidRPr="00682978" w:rsidSect="00E5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79" w:rsidRDefault="00C93C79" w:rsidP="00C93C79">
      <w:pPr>
        <w:spacing w:after="0" w:line="240" w:lineRule="auto"/>
      </w:pPr>
      <w:r>
        <w:separator/>
      </w:r>
    </w:p>
  </w:endnote>
  <w:endnote w:type="continuationSeparator" w:id="1">
    <w:p w:rsidR="00C93C79" w:rsidRDefault="00C93C79" w:rsidP="00C9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79" w:rsidRDefault="00C93C79" w:rsidP="00C93C79">
      <w:pPr>
        <w:spacing w:after="0" w:line="240" w:lineRule="auto"/>
      </w:pPr>
      <w:r>
        <w:separator/>
      </w:r>
    </w:p>
  </w:footnote>
  <w:footnote w:type="continuationSeparator" w:id="1">
    <w:p w:rsidR="00C93C79" w:rsidRDefault="00C93C79" w:rsidP="00C93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391"/>
    <w:rsid w:val="00682978"/>
    <w:rsid w:val="006B4D43"/>
    <w:rsid w:val="006C7A50"/>
    <w:rsid w:val="0087557E"/>
    <w:rsid w:val="009D57DB"/>
    <w:rsid w:val="00C752BB"/>
    <w:rsid w:val="00C93C79"/>
    <w:rsid w:val="00E53109"/>
    <w:rsid w:val="00E57391"/>
    <w:rsid w:val="00F6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C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PawałP85</dc:creator>
  <cp:lastModifiedBy>PawałP85</cp:lastModifiedBy>
  <cp:revision>4</cp:revision>
  <dcterms:created xsi:type="dcterms:W3CDTF">2024-11-20T18:49:00Z</dcterms:created>
  <dcterms:modified xsi:type="dcterms:W3CDTF">2024-11-20T19:31:00Z</dcterms:modified>
</cp:coreProperties>
</file>