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A1" w:rsidRDefault="00DB53A1" w:rsidP="00DB53A1">
      <w:pPr>
        <w:spacing w:line="360" w:lineRule="auto"/>
        <w:jc w:val="both"/>
        <w:rPr>
          <w:b/>
        </w:rPr>
      </w:pPr>
      <w:r w:rsidRPr="003511E1">
        <w:rPr>
          <w:b/>
          <w:sz w:val="28"/>
          <w:szCs w:val="28"/>
        </w:rPr>
        <w:t>Dysfunkcje procesów integracji sensorycznej w autyzmie</w:t>
      </w:r>
    </w:p>
    <w:p w:rsidR="00DB53A1" w:rsidRDefault="00DB53A1" w:rsidP="00DB53A1">
      <w:pPr>
        <w:spacing w:line="360" w:lineRule="auto"/>
        <w:jc w:val="both"/>
        <w:rPr>
          <w:b/>
        </w:rPr>
      </w:pPr>
    </w:p>
    <w:p w:rsidR="00DB53A1" w:rsidRDefault="00DB53A1" w:rsidP="00DB53A1">
      <w:pPr>
        <w:spacing w:line="360" w:lineRule="auto"/>
        <w:jc w:val="both"/>
      </w:pPr>
      <w:r>
        <w:tab/>
      </w:r>
      <w:r w:rsidRPr="002C1F8A">
        <w:t xml:space="preserve">Jean </w:t>
      </w:r>
      <w:proofErr w:type="spellStart"/>
      <w:r w:rsidRPr="002C1F8A">
        <w:t>Ayres</w:t>
      </w:r>
      <w:proofErr w:type="spellEnd"/>
      <w:r w:rsidRPr="002C1F8A">
        <w:t xml:space="preserve"> wykazała, że dysfunkcje procesów SI w autyzmie dotyczą zarówno odbioru, jak i przetwarzania bodźców zmysłowych. Deficyty obejmują podstawowe, najbardziej pierwotne układy zmysłowe, to jest systemy: przedsionkowy, dotykowy, wzrokowy, słuchowy i węchowy oraz system czucia głębokiego, czyli </w:t>
      </w:r>
      <w:proofErr w:type="spellStart"/>
      <w:r w:rsidRPr="002C1F8A">
        <w:t>propriocepcji</w:t>
      </w:r>
      <w:proofErr w:type="spellEnd"/>
      <w:r w:rsidRPr="002C1F8A">
        <w:t>.</w:t>
      </w:r>
    </w:p>
    <w:p w:rsidR="00DB53A1" w:rsidRDefault="00DB53A1" w:rsidP="00DB53A1">
      <w:pPr>
        <w:spacing w:line="360" w:lineRule="auto"/>
        <w:jc w:val="both"/>
      </w:pPr>
      <w:r>
        <w:tab/>
        <w:t>Zaburzenia w zakresie procesów sensorycznych u dzieci z autyzmem najczęściej mają charakter dysfunkcji uogólnionych, obejmujących kilka rodzajów dezorganizacji sensorycznej. Zdarza się, że mają charakter zmienny i niejednorodny. Dysfunkcje widoczne na wszystkich poziomach rozwoju sensorycznego. Wrażenia sensoryczne odbierane są ze zbyt dużą (nadwrażliwość) lub też ze zbyt małą (</w:t>
      </w:r>
      <w:proofErr w:type="spellStart"/>
      <w:r>
        <w:t>podwrażliwość</w:t>
      </w:r>
      <w:proofErr w:type="spellEnd"/>
      <w:r>
        <w:t>) intensywnością. Zaburzenia obejmują zarówno rejestrację (odbiór), jak i modulację (przetwarzanie ) bodźców. Zaburzenia rejestracji danych zmysłowych dotyczą przede wszystkim bodźców wzrokowych, słuchowych, a także węchowych i smakowych. Nieprawidłowości w odbiorze bodźców sensorycznych obejmują głównie system przedsionkowo-</w:t>
      </w:r>
      <w:proofErr w:type="spellStart"/>
      <w:r>
        <w:t>proprioceptywny</w:t>
      </w:r>
      <w:proofErr w:type="spellEnd"/>
      <w:r>
        <w:t xml:space="preserve"> i dotykowy. /</w:t>
      </w:r>
      <w:proofErr w:type="spellStart"/>
      <w:r>
        <w:t>Odowska</w:t>
      </w:r>
      <w:proofErr w:type="spellEnd"/>
      <w:r>
        <w:t>-Szlachcic 2013, s. 69/</w:t>
      </w:r>
    </w:p>
    <w:p w:rsidR="00DB53A1" w:rsidRPr="00B47657" w:rsidRDefault="00DB53A1" w:rsidP="00DB53A1">
      <w:pPr>
        <w:spacing w:line="360" w:lineRule="auto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ab/>
      </w:r>
      <w:proofErr w:type="spellStart"/>
      <w:r w:rsidRPr="00B47657">
        <w:rPr>
          <w:color w:val="000000"/>
          <w:szCs w:val="24"/>
          <w:shd w:val="clear" w:color="auto" w:fill="FFFFFF"/>
        </w:rPr>
        <w:t>Ayers</w:t>
      </w:r>
      <w:proofErr w:type="spellEnd"/>
      <w:r w:rsidRPr="00B47657">
        <w:rPr>
          <w:color w:val="000000"/>
          <w:szCs w:val="24"/>
          <w:shd w:val="clear" w:color="auto" w:fill="FFFFFF"/>
        </w:rPr>
        <w:t xml:space="preserve"> /1991/ opisuje mechanizm związany z</w:t>
      </w:r>
      <w:r w:rsidRPr="00B47657">
        <w:rPr>
          <w:rStyle w:val="apple-converted-space"/>
          <w:color w:val="000000"/>
          <w:szCs w:val="24"/>
          <w:shd w:val="clear" w:color="auto" w:fill="FFFFFF"/>
        </w:rPr>
        <w:t> </w:t>
      </w:r>
      <w:r w:rsidRPr="00B47657">
        <w:rPr>
          <w:bCs/>
          <w:color w:val="000000"/>
          <w:szCs w:val="24"/>
          <w:shd w:val="clear" w:color="auto" w:fill="FFFFFF"/>
        </w:rPr>
        <w:t>zakłóceniem uruchamiania procesów motywacyjnych</w:t>
      </w:r>
      <w:r w:rsidRPr="00B47657">
        <w:rPr>
          <w:rStyle w:val="apple-converted-space"/>
          <w:color w:val="000000"/>
          <w:szCs w:val="24"/>
          <w:shd w:val="clear" w:color="auto" w:fill="FFFFFF"/>
        </w:rPr>
        <w:t> </w:t>
      </w:r>
      <w:r w:rsidRPr="00B47657">
        <w:rPr>
          <w:color w:val="000000"/>
          <w:szCs w:val="24"/>
          <w:shd w:val="clear" w:color="auto" w:fill="FFFFFF"/>
        </w:rPr>
        <w:t xml:space="preserve">u dzieci </w:t>
      </w:r>
      <w:r>
        <w:rPr>
          <w:color w:val="000000"/>
          <w:szCs w:val="24"/>
          <w:shd w:val="clear" w:color="auto" w:fill="FFFFFF"/>
        </w:rPr>
        <w:t>z autyzmem</w:t>
      </w:r>
      <w:r w:rsidRPr="00B47657">
        <w:rPr>
          <w:color w:val="000000"/>
          <w:szCs w:val="24"/>
          <w:shd w:val="clear" w:color="auto" w:fill="FFFFFF"/>
        </w:rPr>
        <w:t>. Części mózgu</w:t>
      </w:r>
      <w:r>
        <w:rPr>
          <w:color w:val="000000"/>
          <w:szCs w:val="24"/>
          <w:shd w:val="clear" w:color="auto" w:fill="FFFFFF"/>
        </w:rPr>
        <w:t>, które są</w:t>
      </w:r>
      <w:r w:rsidRPr="00B47657">
        <w:rPr>
          <w:color w:val="000000"/>
          <w:szCs w:val="24"/>
          <w:shd w:val="clear" w:color="auto" w:fill="FFFFFF"/>
        </w:rPr>
        <w:t xml:space="preserve"> odpowiedzialne za uruchamianie działania dziecka pracują </w:t>
      </w:r>
      <w:r>
        <w:rPr>
          <w:color w:val="000000"/>
          <w:szCs w:val="24"/>
          <w:shd w:val="clear" w:color="auto" w:fill="FFFFFF"/>
        </w:rPr>
        <w:t>w niewłaściwy sposób</w:t>
      </w:r>
      <w:r w:rsidRPr="00B47657">
        <w:rPr>
          <w:color w:val="000000"/>
          <w:szCs w:val="24"/>
          <w:shd w:val="clear" w:color="auto" w:fill="FFFFFF"/>
        </w:rPr>
        <w:t>. Są związane z systemem rejestrującym bodźce. Utrudnia to rozwój abstrakcyjnego myślenia, a więc też wyobrażania sobie tego co będzie. Dziecko może uruchomić motywację do działania, potrafi przewidzieć efe</w:t>
      </w:r>
      <w:r>
        <w:rPr>
          <w:color w:val="000000"/>
          <w:szCs w:val="24"/>
          <w:shd w:val="clear" w:color="auto" w:fill="FFFFFF"/>
        </w:rPr>
        <w:t>kt kolejnych ruchów swego ciała oraz</w:t>
      </w:r>
      <w:r w:rsidRPr="00B47657">
        <w:rPr>
          <w:color w:val="000000"/>
          <w:szCs w:val="24"/>
          <w:shd w:val="clear" w:color="auto" w:fill="FFFFFF"/>
        </w:rPr>
        <w:t xml:space="preserve"> może przewidzieć konsekwencje zdarzeń w otoczeniu. Te umiejętności wymagają łączenia różnych informacji sensorycznych dopływających do mózgu drogami neuronalnymi. Jeśli pojedyncze doznania odbierane są</w:t>
      </w:r>
      <w:r>
        <w:rPr>
          <w:color w:val="000000"/>
          <w:szCs w:val="24"/>
          <w:shd w:val="clear" w:color="auto" w:fill="FFFFFF"/>
        </w:rPr>
        <w:t xml:space="preserve"> w sposób zakłócony przez centralny układ nerwowy</w:t>
      </w:r>
      <w:r w:rsidRPr="00B47657">
        <w:rPr>
          <w:color w:val="000000"/>
          <w:szCs w:val="24"/>
          <w:shd w:val="clear" w:color="auto" w:fill="FFFFFF"/>
        </w:rPr>
        <w:t>, dziecko nie może tworzyć pełnego pojęcia przedmiotu, ma trudności z odbiorem znaczenia i oceny potencjalnych możliwośc</w:t>
      </w:r>
      <w:r>
        <w:rPr>
          <w:color w:val="000000"/>
          <w:szCs w:val="24"/>
          <w:shd w:val="clear" w:color="auto" w:fill="FFFFFF"/>
        </w:rPr>
        <w:t>i wykorzystania wielu rzeczy.</w:t>
      </w:r>
      <w:r w:rsidRPr="00B47657">
        <w:rPr>
          <w:color w:val="000000"/>
          <w:szCs w:val="24"/>
          <w:shd w:val="clear" w:color="auto" w:fill="FFFFFF"/>
        </w:rPr>
        <w:t xml:space="preserve"> Praca mózgu związana z uruchamianiem motywacji do działania jest zależna od mechanizmów rejestrowania bodźców i uwagi na dochodzące informacje.</w:t>
      </w:r>
    </w:p>
    <w:p w:rsidR="00DB53A1" w:rsidRDefault="00DB53A1" w:rsidP="00DB53A1">
      <w:pPr>
        <w:spacing w:line="360" w:lineRule="auto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ab/>
        <w:t xml:space="preserve">Wg </w:t>
      </w:r>
      <w:proofErr w:type="spellStart"/>
      <w:r>
        <w:rPr>
          <w:color w:val="000000"/>
          <w:szCs w:val="24"/>
          <w:shd w:val="clear" w:color="auto" w:fill="FFFFFF"/>
        </w:rPr>
        <w:t>Ayers</w:t>
      </w:r>
      <w:proofErr w:type="spellEnd"/>
      <w:r>
        <w:rPr>
          <w:color w:val="000000"/>
          <w:szCs w:val="24"/>
          <w:shd w:val="clear" w:color="auto" w:fill="FFFFFF"/>
        </w:rPr>
        <w:t xml:space="preserve"> /1991/</w:t>
      </w:r>
      <w:r w:rsidRPr="00CC1DB6">
        <w:rPr>
          <w:color w:val="000000"/>
          <w:szCs w:val="24"/>
          <w:shd w:val="clear" w:color="auto" w:fill="FFFFFF"/>
        </w:rPr>
        <w:t xml:space="preserve"> charakterystyczne objawy dysfunkcji procesów integracji sensorycznej u dzieci autystycznych przypominają zaburzenia występujące u dzieci </w:t>
      </w:r>
      <w:proofErr w:type="spellStart"/>
      <w:r w:rsidRPr="00CC1DB6">
        <w:rPr>
          <w:color w:val="000000"/>
          <w:szCs w:val="24"/>
          <w:shd w:val="clear" w:color="auto" w:fill="FFFFFF"/>
        </w:rPr>
        <w:t>dyspraktycznych</w:t>
      </w:r>
      <w:proofErr w:type="spellEnd"/>
      <w:r w:rsidRPr="00CC1DB6">
        <w:rPr>
          <w:color w:val="000000"/>
          <w:szCs w:val="24"/>
          <w:shd w:val="clear" w:color="auto" w:fill="FFFFFF"/>
        </w:rPr>
        <w:t xml:space="preserve"> (tj. dzieci z problemami związanymi z planowaniem motorycznym). Mają one problemy z lokalizacją bodźca czuciowego, planowaniem ruchu i naśladowaniem ruchu.   </w:t>
      </w:r>
    </w:p>
    <w:p w:rsidR="00DB53A1" w:rsidRDefault="00DB53A1" w:rsidP="00DB53A1">
      <w:pPr>
        <w:spacing w:line="360" w:lineRule="auto"/>
        <w:jc w:val="both"/>
        <w:rPr>
          <w:color w:val="000000"/>
          <w:szCs w:val="24"/>
          <w:shd w:val="clear" w:color="auto" w:fill="FFFFFF"/>
        </w:rPr>
      </w:pPr>
    </w:p>
    <w:p w:rsidR="00DB53A1" w:rsidRPr="00637D32" w:rsidRDefault="00DB53A1" w:rsidP="00DB53A1">
      <w:pPr>
        <w:spacing w:line="36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color w:val="000000"/>
          <w:szCs w:val="24"/>
        </w:rPr>
        <w:tab/>
      </w:r>
      <w:r w:rsidRPr="00637D32">
        <w:rPr>
          <w:b/>
          <w:color w:val="000000"/>
          <w:szCs w:val="24"/>
        </w:rPr>
        <w:t>Nieprawidłowe przetwarzanie danych sensorycznych powoduje, że dziecko autystyczne:</w:t>
      </w:r>
    </w:p>
    <w:p w:rsidR="00DB53A1" w:rsidRPr="00637D32" w:rsidRDefault="00DB53A1" w:rsidP="00DB53A1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14" w:hanging="357"/>
        <w:jc w:val="both"/>
        <w:rPr>
          <w:color w:val="000000"/>
          <w:szCs w:val="24"/>
        </w:rPr>
      </w:pPr>
      <w:r w:rsidRPr="00637D32">
        <w:rPr>
          <w:color w:val="000000"/>
          <w:szCs w:val="24"/>
        </w:rPr>
        <w:t>ma trudności z szybkim tworzeniem wzrokowej reprezentacji obiektu</w:t>
      </w:r>
      <w:r>
        <w:rPr>
          <w:color w:val="000000"/>
          <w:szCs w:val="24"/>
        </w:rPr>
        <w:t>;</w:t>
      </w:r>
    </w:p>
    <w:p w:rsidR="00DB53A1" w:rsidRPr="00637D32" w:rsidRDefault="00DB53A1" w:rsidP="00DB53A1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14" w:hanging="357"/>
        <w:jc w:val="both"/>
        <w:rPr>
          <w:color w:val="000000"/>
          <w:szCs w:val="24"/>
        </w:rPr>
      </w:pPr>
      <w:r w:rsidRPr="00637D32">
        <w:rPr>
          <w:color w:val="000000"/>
          <w:szCs w:val="24"/>
        </w:rPr>
        <w:t>nie rozwija prawidłowo schematu ciała</w:t>
      </w:r>
      <w:r>
        <w:rPr>
          <w:color w:val="000000"/>
          <w:szCs w:val="24"/>
        </w:rPr>
        <w:t>;</w:t>
      </w:r>
    </w:p>
    <w:p w:rsidR="00DB53A1" w:rsidRPr="00637D32" w:rsidRDefault="00DB53A1" w:rsidP="00DB53A1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14" w:hanging="357"/>
        <w:jc w:val="both"/>
        <w:rPr>
          <w:color w:val="000000"/>
          <w:szCs w:val="24"/>
        </w:rPr>
      </w:pPr>
      <w:r w:rsidRPr="00637D32">
        <w:rPr>
          <w:color w:val="000000"/>
          <w:szCs w:val="24"/>
        </w:rPr>
        <w:t>ma kłopoty z wyobrażeniem sobie potencjalnych możliwości wykorzystania przedmiotu</w:t>
      </w:r>
      <w:r>
        <w:rPr>
          <w:color w:val="000000"/>
          <w:szCs w:val="24"/>
        </w:rPr>
        <w:t>;</w:t>
      </w:r>
    </w:p>
    <w:p w:rsidR="00DB53A1" w:rsidRPr="00637D32" w:rsidRDefault="00DB53A1" w:rsidP="00DB53A1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14" w:hanging="357"/>
        <w:jc w:val="both"/>
        <w:rPr>
          <w:color w:val="000000"/>
          <w:szCs w:val="24"/>
        </w:rPr>
      </w:pPr>
      <w:r w:rsidRPr="00637D32">
        <w:rPr>
          <w:color w:val="000000"/>
          <w:szCs w:val="24"/>
        </w:rPr>
        <w:t>jest niechętne do angażowania się w celowe aktywności</w:t>
      </w:r>
      <w:r>
        <w:rPr>
          <w:color w:val="000000"/>
          <w:szCs w:val="24"/>
        </w:rPr>
        <w:t>;</w:t>
      </w:r>
    </w:p>
    <w:p w:rsidR="00DB53A1" w:rsidRDefault="00DB53A1" w:rsidP="00DB53A1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14" w:hanging="357"/>
        <w:jc w:val="both"/>
        <w:rPr>
          <w:color w:val="000000"/>
          <w:szCs w:val="24"/>
        </w:rPr>
      </w:pPr>
      <w:r w:rsidRPr="00637D32">
        <w:rPr>
          <w:color w:val="000000"/>
          <w:szCs w:val="24"/>
        </w:rPr>
        <w:t>odmawia wykonywania nowych aktywności, nie odczuwając przyjemności w sytuacjach innych niż wcześniej poznane, ma ograniczoną ciekawość poznawcza i naturalną eksplorację otoczenia, chęć do eksperymentowania, co w rezultacie osłabia interakcje ze środowiskiem.</w:t>
      </w:r>
    </w:p>
    <w:p w:rsidR="00DB53A1" w:rsidRPr="00DB53A1" w:rsidRDefault="00DB53A1" w:rsidP="00DB53A1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i/>
          <w:color w:val="000000"/>
          <w:szCs w:val="24"/>
        </w:rPr>
      </w:pPr>
      <w:r w:rsidRPr="00DB53A1">
        <w:rPr>
          <w:i/>
          <w:color w:val="000000"/>
          <w:szCs w:val="24"/>
        </w:rPr>
        <w:t>Opracowała: mgr Dorota Serwin- pedagog, terapeuta SI</w:t>
      </w:r>
    </w:p>
    <w:p w:rsidR="00DB53A1" w:rsidRDefault="00DB53A1" w:rsidP="00DB53A1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i/>
          <w:color w:val="000000"/>
          <w:szCs w:val="24"/>
        </w:rPr>
      </w:pPr>
    </w:p>
    <w:p w:rsidR="00DB53A1" w:rsidRDefault="00DB53A1" w:rsidP="00DB53A1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i/>
          <w:color w:val="000000"/>
          <w:szCs w:val="24"/>
        </w:rPr>
      </w:pPr>
    </w:p>
    <w:p w:rsidR="00DB53A1" w:rsidRDefault="00DB53A1" w:rsidP="00DB53A1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i/>
          <w:color w:val="000000"/>
          <w:szCs w:val="24"/>
        </w:rPr>
      </w:pPr>
    </w:p>
    <w:p w:rsidR="00DB53A1" w:rsidRDefault="00DB53A1" w:rsidP="00DB53A1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i/>
          <w:color w:val="000000"/>
          <w:szCs w:val="24"/>
        </w:rPr>
      </w:pPr>
    </w:p>
    <w:p w:rsidR="00DB53A1" w:rsidRDefault="00DB53A1" w:rsidP="00DB53A1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i/>
          <w:color w:val="000000"/>
          <w:szCs w:val="24"/>
        </w:rPr>
      </w:pPr>
    </w:p>
    <w:p w:rsidR="00DB53A1" w:rsidRPr="00DB53A1" w:rsidRDefault="00DB53A1" w:rsidP="00DB53A1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i/>
          <w:color w:val="000000"/>
          <w:szCs w:val="24"/>
        </w:rPr>
      </w:pPr>
      <w:bookmarkStart w:id="0" w:name="_GoBack"/>
      <w:bookmarkEnd w:id="0"/>
      <w:r w:rsidRPr="00DB53A1">
        <w:rPr>
          <w:i/>
          <w:color w:val="000000"/>
          <w:szCs w:val="24"/>
        </w:rPr>
        <w:t>Literatura:</w:t>
      </w:r>
    </w:p>
    <w:p w:rsidR="00DB53A1" w:rsidRPr="00EB4F0D" w:rsidRDefault="00DB53A1" w:rsidP="00DB53A1">
      <w:pPr>
        <w:pStyle w:val="Tekstprzypisudolneg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EB4F0D">
        <w:rPr>
          <w:sz w:val="24"/>
          <w:szCs w:val="24"/>
        </w:rPr>
        <w:t>Kranowitz</w:t>
      </w:r>
      <w:proofErr w:type="spellEnd"/>
      <w:r w:rsidRPr="00EB4F0D">
        <w:rPr>
          <w:sz w:val="24"/>
          <w:szCs w:val="24"/>
        </w:rPr>
        <w:t xml:space="preserve"> C.S</w:t>
      </w:r>
      <w:r w:rsidRPr="00EB4F0D">
        <w:rPr>
          <w:i/>
          <w:sz w:val="24"/>
          <w:szCs w:val="24"/>
        </w:rPr>
        <w:t>., Nie-zgrane dziecko w świecie gier i zabaw</w:t>
      </w:r>
      <w:r w:rsidRPr="00EB4F0D">
        <w:rPr>
          <w:sz w:val="24"/>
          <w:szCs w:val="24"/>
        </w:rPr>
        <w:t>, Gdańsk 2012</w:t>
      </w:r>
    </w:p>
    <w:p w:rsidR="00DB53A1" w:rsidRDefault="00DB53A1" w:rsidP="00DB53A1">
      <w:pPr>
        <w:pStyle w:val="Tekstprzypisudolneg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EB4F0D">
        <w:rPr>
          <w:sz w:val="24"/>
          <w:szCs w:val="24"/>
        </w:rPr>
        <w:t>Kranowitz</w:t>
      </w:r>
      <w:proofErr w:type="spellEnd"/>
      <w:r w:rsidRPr="00EB4F0D">
        <w:rPr>
          <w:sz w:val="24"/>
          <w:szCs w:val="24"/>
        </w:rPr>
        <w:t xml:space="preserve"> C.S</w:t>
      </w:r>
      <w:r w:rsidRPr="00EB4F0D">
        <w:rPr>
          <w:i/>
          <w:sz w:val="24"/>
          <w:szCs w:val="24"/>
        </w:rPr>
        <w:t>., Nie-zgrane dziecko</w:t>
      </w:r>
      <w:r>
        <w:rPr>
          <w:i/>
          <w:sz w:val="24"/>
          <w:szCs w:val="24"/>
        </w:rPr>
        <w:t xml:space="preserve">, Zaburzenia przetwarzania sensorycznego- diagnoza i postępowanie, </w:t>
      </w:r>
      <w:r w:rsidRPr="00EB4F0D">
        <w:rPr>
          <w:sz w:val="24"/>
          <w:szCs w:val="24"/>
        </w:rPr>
        <w:t>Gdańsk 2012</w:t>
      </w:r>
    </w:p>
    <w:p w:rsidR="00DB53A1" w:rsidRPr="00DB53A1" w:rsidRDefault="00DB53A1" w:rsidP="00DB53A1">
      <w:pPr>
        <w:pStyle w:val="Tekstprzypisudolnego"/>
        <w:numPr>
          <w:ilvl w:val="0"/>
          <w:numId w:val="1"/>
        </w:numPr>
        <w:spacing w:line="360" w:lineRule="auto"/>
        <w:rPr>
          <w:sz w:val="22"/>
          <w:szCs w:val="22"/>
        </w:rPr>
      </w:pPr>
      <w:hyperlink r:id="rId8" w:tooltip="Bożenna Odowska-Szlachcic - wszystkie produkty" w:history="1">
        <w:proofErr w:type="spellStart"/>
        <w:r w:rsidRPr="00DB53A1">
          <w:rPr>
            <w:bCs/>
            <w:sz w:val="22"/>
            <w:szCs w:val="22"/>
          </w:rPr>
          <w:t>Odowska</w:t>
        </w:r>
        <w:proofErr w:type="spellEnd"/>
        <w:r w:rsidRPr="00DB53A1">
          <w:rPr>
            <w:bCs/>
            <w:sz w:val="22"/>
            <w:szCs w:val="22"/>
          </w:rPr>
          <w:t>-Szlachcic</w:t>
        </w:r>
      </w:hyperlink>
      <w:r w:rsidRPr="00DB53A1">
        <w:rPr>
          <w:bCs/>
          <w:sz w:val="22"/>
          <w:szCs w:val="22"/>
        </w:rPr>
        <w:t xml:space="preserve"> B., </w:t>
      </w:r>
      <w:r w:rsidRPr="00DB53A1">
        <w:rPr>
          <w:bCs/>
          <w:i/>
          <w:kern w:val="36"/>
          <w:sz w:val="22"/>
          <w:szCs w:val="22"/>
        </w:rPr>
        <w:t>Terapia integracji sensorycznej</w:t>
      </w:r>
      <w:r w:rsidRPr="00DB53A1">
        <w:rPr>
          <w:bCs/>
          <w:kern w:val="36"/>
          <w:sz w:val="22"/>
          <w:szCs w:val="22"/>
        </w:rPr>
        <w:t>, Gdańsk 2010</w:t>
      </w:r>
    </w:p>
    <w:p w:rsidR="00DB53A1" w:rsidRPr="00DB53A1" w:rsidRDefault="00DB53A1" w:rsidP="00DB53A1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B53A1">
        <w:rPr>
          <w:sz w:val="22"/>
          <w:szCs w:val="22"/>
        </w:rPr>
        <w:t>Pisula E</w:t>
      </w:r>
      <w:r w:rsidRPr="00DB53A1">
        <w:rPr>
          <w:i/>
          <w:sz w:val="22"/>
          <w:szCs w:val="22"/>
        </w:rPr>
        <w:t>., Małe dziecko z autyzmem</w:t>
      </w:r>
      <w:r w:rsidRPr="00DB53A1">
        <w:rPr>
          <w:sz w:val="22"/>
          <w:szCs w:val="22"/>
        </w:rPr>
        <w:t>, Sopot 2010</w:t>
      </w:r>
    </w:p>
    <w:p w:rsidR="00DB53A1" w:rsidRPr="00DB53A1" w:rsidRDefault="00DB53A1" w:rsidP="00DB53A1">
      <w:pPr>
        <w:shd w:val="clear" w:color="auto" w:fill="FFFFFF"/>
        <w:suppressAutoHyphens w:val="0"/>
        <w:spacing w:before="167" w:after="84" w:line="360" w:lineRule="auto"/>
        <w:ind w:left="360"/>
        <w:outlineLvl w:val="1"/>
        <w:rPr>
          <w:bCs/>
          <w:szCs w:val="24"/>
        </w:rPr>
      </w:pPr>
    </w:p>
    <w:p w:rsidR="008B1F30" w:rsidRDefault="008B1F30"/>
    <w:sectPr w:rsidR="008B1F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6A" w:rsidRDefault="002C616A" w:rsidP="00DB53A1">
      <w:r>
        <w:separator/>
      </w:r>
    </w:p>
  </w:endnote>
  <w:endnote w:type="continuationSeparator" w:id="0">
    <w:p w:rsidR="002C616A" w:rsidRDefault="002C616A" w:rsidP="00DB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999312"/>
      <w:docPartObj>
        <w:docPartGallery w:val="Page Numbers (Bottom of Page)"/>
        <w:docPartUnique/>
      </w:docPartObj>
    </w:sdtPr>
    <w:sdtContent>
      <w:p w:rsidR="00DB53A1" w:rsidRDefault="00DB53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53A1" w:rsidRDefault="00DB5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6A" w:rsidRDefault="002C616A" w:rsidP="00DB53A1">
      <w:r>
        <w:separator/>
      </w:r>
    </w:p>
  </w:footnote>
  <w:footnote w:type="continuationSeparator" w:id="0">
    <w:p w:rsidR="002C616A" w:rsidRDefault="002C616A" w:rsidP="00DB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7C6"/>
    <w:multiLevelType w:val="hybridMultilevel"/>
    <w:tmpl w:val="6D8E66FA"/>
    <w:lvl w:ilvl="0" w:tplc="A0EAC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18"/>
    <w:rsid w:val="00145C18"/>
    <w:rsid w:val="002C616A"/>
    <w:rsid w:val="008B1F30"/>
    <w:rsid w:val="00D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B53A1"/>
  </w:style>
  <w:style w:type="paragraph" w:styleId="Akapitzlist">
    <w:name w:val="List Paragraph"/>
    <w:basedOn w:val="Normalny"/>
    <w:uiPriority w:val="34"/>
    <w:qFormat/>
    <w:rsid w:val="00DB53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B53A1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5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5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5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3A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B53A1"/>
  </w:style>
  <w:style w:type="paragraph" w:styleId="Akapitzlist">
    <w:name w:val="List Paragraph"/>
    <w:basedOn w:val="Normalny"/>
    <w:uiPriority w:val="34"/>
    <w:qFormat/>
    <w:rsid w:val="00DB53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B53A1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5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5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5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3A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lin.pl/Bo%BFenna-Odowska-Szlachcic/ksiazki/person/1,425445.html;jsessionid=0560A602B04A052DA1BFB6FE88DB6951.LB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3112</Characters>
  <Application>Microsoft Office Word</Application>
  <DocSecurity>0</DocSecurity>
  <Lines>25</Lines>
  <Paragraphs>7</Paragraphs>
  <ScaleCrop>false</ScaleCrop>
  <Company>Sil-art Rycho444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MDPS</dc:creator>
  <cp:keywords/>
  <dc:description/>
  <cp:lastModifiedBy>MDPS</cp:lastModifiedBy>
  <cp:revision>2</cp:revision>
  <dcterms:created xsi:type="dcterms:W3CDTF">2018-04-19T20:34:00Z</dcterms:created>
  <dcterms:modified xsi:type="dcterms:W3CDTF">2018-04-19T20:39:00Z</dcterms:modified>
</cp:coreProperties>
</file>